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414F" w:rsidRPr="006D07FD" w:rsidRDefault="0035414F" w:rsidP="00FF7D3C">
      <w:pPr>
        <w:shd w:val="clear" w:color="auto" w:fill="FFFFFF"/>
        <w:spacing w:before="466"/>
        <w:rPr>
          <w:b/>
          <w:color w:val="000000"/>
          <w:spacing w:val="-2"/>
          <w:sz w:val="28"/>
          <w:szCs w:val="28"/>
        </w:rPr>
      </w:pPr>
      <w:r>
        <w:rPr>
          <w:b/>
          <w:color w:val="000000"/>
          <w:spacing w:val="-2"/>
          <w:sz w:val="28"/>
          <w:szCs w:val="28"/>
        </w:rPr>
        <w:t xml:space="preserve">                                                    </w:t>
      </w:r>
      <w:bookmarkStart w:id="0" w:name="_GoBack"/>
      <w:bookmarkEnd w:id="0"/>
      <w:r w:rsidRPr="006D07FD">
        <w:rPr>
          <w:b/>
          <w:color w:val="000000"/>
          <w:spacing w:val="-2"/>
          <w:sz w:val="28"/>
          <w:szCs w:val="28"/>
        </w:rPr>
        <w:t>Администрация</w:t>
      </w:r>
      <w:r>
        <w:rPr>
          <w:b/>
          <w:color w:val="000000"/>
          <w:spacing w:val="-2"/>
          <w:sz w:val="28"/>
          <w:szCs w:val="28"/>
        </w:rPr>
        <w:t xml:space="preserve">                                </w:t>
      </w:r>
    </w:p>
    <w:p w:rsidR="0035414F" w:rsidRPr="006D07FD" w:rsidRDefault="0035414F" w:rsidP="006D07FD">
      <w:pPr>
        <w:shd w:val="clear" w:color="auto" w:fill="FFFFFF"/>
        <w:spacing w:before="5" w:line="326" w:lineRule="exact"/>
        <w:ind w:right="10"/>
        <w:jc w:val="center"/>
        <w:rPr>
          <w:b/>
          <w:i/>
          <w:sz w:val="28"/>
          <w:szCs w:val="28"/>
        </w:rPr>
      </w:pPr>
      <w:r w:rsidRPr="006D07FD">
        <w:rPr>
          <w:b/>
          <w:color w:val="000000"/>
          <w:spacing w:val="-2"/>
          <w:sz w:val="28"/>
          <w:szCs w:val="28"/>
        </w:rPr>
        <w:t>Лидского  сельского поселения</w:t>
      </w:r>
    </w:p>
    <w:p w:rsidR="0035414F" w:rsidRPr="006D07FD" w:rsidRDefault="0035414F" w:rsidP="006D07FD">
      <w:pPr>
        <w:shd w:val="clear" w:color="auto" w:fill="FFFFFF"/>
        <w:spacing w:line="326" w:lineRule="exact"/>
        <w:ind w:right="10"/>
        <w:jc w:val="center"/>
        <w:rPr>
          <w:b/>
          <w:sz w:val="28"/>
          <w:szCs w:val="28"/>
        </w:rPr>
      </w:pPr>
      <w:r w:rsidRPr="006D07FD">
        <w:rPr>
          <w:b/>
          <w:color w:val="000000"/>
          <w:sz w:val="28"/>
          <w:szCs w:val="28"/>
        </w:rPr>
        <w:t>Бокситогорского муниципального района Ленинградской области</w:t>
      </w:r>
    </w:p>
    <w:p w:rsidR="0035414F" w:rsidRPr="006D07FD" w:rsidRDefault="0035414F" w:rsidP="006D07FD">
      <w:pPr>
        <w:shd w:val="clear" w:color="auto" w:fill="FFFFFF"/>
        <w:spacing w:before="312"/>
        <w:ind w:right="14"/>
        <w:jc w:val="center"/>
        <w:rPr>
          <w:b/>
          <w:sz w:val="28"/>
          <w:szCs w:val="28"/>
        </w:rPr>
      </w:pPr>
      <w:r w:rsidRPr="006D07FD">
        <w:rPr>
          <w:b/>
          <w:bCs/>
          <w:color w:val="000000"/>
          <w:spacing w:val="-3"/>
          <w:sz w:val="28"/>
          <w:szCs w:val="28"/>
        </w:rPr>
        <w:t>П О С Т А Н О В Л Е Н И Е</w:t>
      </w:r>
    </w:p>
    <w:p w:rsidR="0035414F" w:rsidRPr="006D07FD" w:rsidRDefault="0035414F" w:rsidP="006D07FD">
      <w:pPr>
        <w:keepNext/>
        <w:widowControl/>
        <w:autoSpaceDE/>
        <w:autoSpaceDN/>
        <w:adjustRightInd/>
        <w:outlineLvl w:val="0"/>
        <w:rPr>
          <w:sz w:val="24"/>
          <w:szCs w:val="24"/>
        </w:rPr>
      </w:pPr>
      <w:r>
        <w:rPr>
          <w:sz w:val="24"/>
          <w:szCs w:val="24"/>
          <w:u w:val="single"/>
        </w:rPr>
        <w:t>23 июня 2020</w:t>
      </w:r>
      <w:r w:rsidRPr="006D07FD">
        <w:rPr>
          <w:sz w:val="24"/>
          <w:szCs w:val="24"/>
          <w:u w:val="single"/>
        </w:rPr>
        <w:t xml:space="preserve"> года</w:t>
      </w:r>
      <w:r w:rsidRPr="006D07FD">
        <w:rPr>
          <w:sz w:val="24"/>
          <w:szCs w:val="24"/>
        </w:rPr>
        <w:t xml:space="preserve">                                                                                             </w:t>
      </w:r>
      <w:r>
        <w:rPr>
          <w:sz w:val="24"/>
          <w:szCs w:val="24"/>
        </w:rPr>
        <w:t xml:space="preserve">                 </w:t>
      </w:r>
      <w:r w:rsidRPr="006D07FD">
        <w:rPr>
          <w:sz w:val="24"/>
          <w:szCs w:val="24"/>
        </w:rPr>
        <w:t xml:space="preserve">  </w:t>
      </w:r>
      <w:r w:rsidRPr="006D07FD">
        <w:rPr>
          <w:sz w:val="24"/>
          <w:szCs w:val="24"/>
          <w:u w:val="single"/>
        </w:rPr>
        <w:t xml:space="preserve">№ </w:t>
      </w:r>
      <w:r>
        <w:rPr>
          <w:sz w:val="24"/>
          <w:szCs w:val="24"/>
          <w:u w:val="single"/>
        </w:rPr>
        <w:t>82</w:t>
      </w:r>
    </w:p>
    <w:p w:rsidR="0035414F" w:rsidRPr="006D07FD" w:rsidRDefault="0035414F" w:rsidP="006D07FD">
      <w:pPr>
        <w:shd w:val="clear" w:color="auto" w:fill="FFFFFF"/>
        <w:spacing w:line="283" w:lineRule="exact"/>
        <w:ind w:left="5" w:right="101"/>
        <w:rPr>
          <w:color w:val="000000"/>
          <w:spacing w:val="-2"/>
          <w:sz w:val="28"/>
          <w:szCs w:val="28"/>
        </w:rPr>
      </w:pPr>
    </w:p>
    <w:p w:rsidR="0035414F" w:rsidRPr="00DE60B1" w:rsidRDefault="0035414F" w:rsidP="00DE60B1">
      <w:pPr>
        <w:shd w:val="clear" w:color="auto" w:fill="FFFFFF"/>
        <w:tabs>
          <w:tab w:val="left" w:pos="4824"/>
        </w:tabs>
        <w:jc w:val="center"/>
        <w:rPr>
          <w:b/>
          <w:sz w:val="24"/>
          <w:szCs w:val="24"/>
        </w:rPr>
      </w:pPr>
      <w:r w:rsidRPr="00DE60B1">
        <w:rPr>
          <w:rStyle w:val="Strong"/>
          <w:sz w:val="24"/>
          <w:szCs w:val="24"/>
        </w:rPr>
        <w:t>О внесении изменений в постановление администрации Лидского сельского поселения Бокситогорского муниципального района от 07.03.2018 № 34</w:t>
      </w:r>
      <w:r w:rsidRPr="00DE60B1">
        <w:rPr>
          <w:rStyle w:val="Strong"/>
        </w:rPr>
        <w:t xml:space="preserve"> </w:t>
      </w:r>
      <w:r w:rsidRPr="00DE60B1">
        <w:rPr>
          <w:b/>
          <w:sz w:val="24"/>
          <w:szCs w:val="24"/>
        </w:rPr>
        <w:t>«Об утверждении Положения об организации и осуществлении первичного воинского учета граждан на территории Лидского  сельского поселения»</w:t>
      </w:r>
    </w:p>
    <w:p w:rsidR="0035414F" w:rsidRDefault="0035414F" w:rsidP="00FB6E94">
      <w:pPr>
        <w:widowControl/>
        <w:autoSpaceDE/>
        <w:autoSpaceDN/>
        <w:adjustRightInd/>
        <w:spacing w:before="100" w:beforeAutospacing="1" w:after="100" w:afterAutospacing="1"/>
        <w:ind w:firstLine="562"/>
        <w:rPr>
          <w:sz w:val="24"/>
          <w:szCs w:val="24"/>
        </w:rPr>
      </w:pPr>
      <w:r w:rsidRPr="006212AB">
        <w:rPr>
          <w:sz w:val="24"/>
          <w:szCs w:val="24"/>
        </w:rPr>
        <w:t>В связи с внесением изменений постановлением Правительства Российской Федерации от 06.02.2020 №103 в Положение о воинском учёте, утвержденное Постановление</w:t>
      </w:r>
      <w:r>
        <w:rPr>
          <w:sz w:val="24"/>
          <w:szCs w:val="24"/>
        </w:rPr>
        <w:t>м</w:t>
      </w:r>
      <w:r w:rsidRPr="006212AB">
        <w:rPr>
          <w:sz w:val="24"/>
          <w:szCs w:val="24"/>
        </w:rPr>
        <w:t xml:space="preserve"> Правительства РФ от 27.11.2006 № 719 </w:t>
      </w:r>
    </w:p>
    <w:p w:rsidR="0035414F" w:rsidRPr="006D07FD" w:rsidRDefault="0035414F" w:rsidP="006D07FD">
      <w:pPr>
        <w:shd w:val="clear" w:color="auto" w:fill="FFFFFF"/>
        <w:tabs>
          <w:tab w:val="left" w:pos="2333"/>
          <w:tab w:val="left" w:pos="4070"/>
          <w:tab w:val="left" w:pos="6682"/>
          <w:tab w:val="left" w:pos="8458"/>
        </w:tabs>
        <w:ind w:left="29" w:right="5" w:firstLine="533"/>
        <w:jc w:val="both"/>
        <w:rPr>
          <w:b/>
          <w:sz w:val="24"/>
          <w:szCs w:val="24"/>
        </w:rPr>
      </w:pPr>
      <w:r w:rsidRPr="006D07FD">
        <w:rPr>
          <w:b/>
          <w:sz w:val="24"/>
          <w:szCs w:val="24"/>
        </w:rPr>
        <w:t>ПОСТАНОВЛЯЮ:</w:t>
      </w:r>
    </w:p>
    <w:p w:rsidR="0035414F" w:rsidRDefault="0035414F" w:rsidP="001B0838">
      <w:pPr>
        <w:shd w:val="clear" w:color="auto" w:fill="FFFFFF"/>
        <w:tabs>
          <w:tab w:val="left" w:pos="4824"/>
        </w:tabs>
        <w:jc w:val="both"/>
        <w:rPr>
          <w:b/>
          <w:sz w:val="24"/>
          <w:szCs w:val="24"/>
        </w:rPr>
      </w:pPr>
      <w:r w:rsidRPr="001B0838">
        <w:rPr>
          <w:sz w:val="24"/>
          <w:szCs w:val="24"/>
        </w:rPr>
        <w:t>1.</w:t>
      </w:r>
      <w:r>
        <w:rPr>
          <w:sz w:val="24"/>
          <w:szCs w:val="24"/>
        </w:rPr>
        <w:t xml:space="preserve"> </w:t>
      </w:r>
      <w:r w:rsidRPr="00FB6E94">
        <w:rPr>
          <w:sz w:val="24"/>
          <w:szCs w:val="24"/>
        </w:rPr>
        <w:t>В</w:t>
      </w:r>
      <w:r w:rsidRPr="00FB6E94">
        <w:rPr>
          <w:rStyle w:val="Strong"/>
          <w:b w:val="0"/>
          <w:sz w:val="24"/>
          <w:szCs w:val="24"/>
        </w:rPr>
        <w:t>нести в постановление администрации Лидского сельского поселения Бокситогорского муниципального района от 07.03.2018 № 34</w:t>
      </w:r>
      <w:r w:rsidRPr="00FB6E94">
        <w:rPr>
          <w:rStyle w:val="Strong"/>
          <w:b w:val="0"/>
        </w:rPr>
        <w:t xml:space="preserve"> </w:t>
      </w:r>
      <w:r w:rsidRPr="00FB6E94">
        <w:rPr>
          <w:b/>
          <w:sz w:val="24"/>
          <w:szCs w:val="24"/>
        </w:rPr>
        <w:t>«</w:t>
      </w:r>
      <w:r w:rsidRPr="00E62CD0">
        <w:rPr>
          <w:sz w:val="24"/>
          <w:szCs w:val="24"/>
        </w:rPr>
        <w:t xml:space="preserve">Об утверждении Положения </w:t>
      </w:r>
      <w:r w:rsidRPr="00DE60B1">
        <w:rPr>
          <w:sz w:val="24"/>
          <w:szCs w:val="24"/>
        </w:rPr>
        <w:t>об организации и осуществлении первичного воинского учета граждан на территории Лидского  сельского поселения</w:t>
      </w:r>
      <w:r w:rsidRPr="00E62CD0">
        <w:rPr>
          <w:sz w:val="24"/>
          <w:szCs w:val="24"/>
        </w:rPr>
        <w:t>» следующие дополнения и изменения:</w:t>
      </w:r>
    </w:p>
    <w:p w:rsidR="0035414F" w:rsidRPr="001B0838" w:rsidRDefault="0035414F" w:rsidP="001B0838">
      <w:pPr>
        <w:shd w:val="clear" w:color="auto" w:fill="FFFFFF"/>
        <w:tabs>
          <w:tab w:val="left" w:pos="4824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1.1. </w:t>
      </w:r>
      <w:r w:rsidRPr="001B0838">
        <w:rPr>
          <w:sz w:val="24"/>
          <w:szCs w:val="24"/>
        </w:rPr>
        <w:t xml:space="preserve">Пункт 3.2 </w:t>
      </w:r>
      <w:r>
        <w:rPr>
          <w:sz w:val="24"/>
          <w:szCs w:val="24"/>
        </w:rPr>
        <w:t>Положения (приложение 1</w:t>
      </w:r>
      <w:r w:rsidRPr="00FB6E94">
        <w:rPr>
          <w:sz w:val="24"/>
          <w:szCs w:val="24"/>
        </w:rPr>
        <w:t>)</w:t>
      </w:r>
      <w:r w:rsidRPr="001B0838">
        <w:rPr>
          <w:sz w:val="24"/>
          <w:szCs w:val="24"/>
        </w:rPr>
        <w:t>, изложить в следующей редакции:</w:t>
      </w:r>
    </w:p>
    <w:p w:rsidR="0035414F" w:rsidRDefault="0035414F" w:rsidP="00FB6E94">
      <w:pPr>
        <w:widowControl/>
        <w:autoSpaceDE/>
        <w:autoSpaceDN/>
        <w:adjustRightInd/>
        <w:ind w:firstLine="708"/>
        <w:jc w:val="both"/>
        <w:rPr>
          <w:sz w:val="24"/>
          <w:szCs w:val="24"/>
        </w:rPr>
      </w:pPr>
      <w:r w:rsidRPr="006212AB">
        <w:rPr>
          <w:sz w:val="24"/>
          <w:szCs w:val="24"/>
        </w:rPr>
        <w:t xml:space="preserve">Осуществлять первичный воинский учёт, пребывающих в запасе, и граждан, подлежащих призыву на военную службу, по месту их жительства или месту пребывания (на срок более 3 месяцев), в том числе не подтвержденным регистрацией по месту жительства и (или) месту пребывания, или месту прохождения альтернативной гражданской службы на территории муниципального образования </w:t>
      </w:r>
      <w:r>
        <w:rPr>
          <w:sz w:val="24"/>
          <w:szCs w:val="24"/>
        </w:rPr>
        <w:t>Лидское</w:t>
      </w:r>
      <w:r w:rsidRPr="006212AB">
        <w:rPr>
          <w:sz w:val="24"/>
          <w:szCs w:val="24"/>
        </w:rPr>
        <w:t xml:space="preserve"> сельское поселение.</w:t>
      </w:r>
      <w:r>
        <w:rPr>
          <w:sz w:val="24"/>
          <w:szCs w:val="24"/>
        </w:rPr>
        <w:t xml:space="preserve">  </w:t>
      </w:r>
    </w:p>
    <w:p w:rsidR="0035414F" w:rsidRDefault="0035414F" w:rsidP="00FB6E94">
      <w:pPr>
        <w:widowControl/>
        <w:autoSpaceDE/>
        <w:autoSpaceDN/>
        <w:adjustRightInd/>
        <w:ind w:firstLine="708"/>
        <w:jc w:val="both"/>
        <w:rPr>
          <w:sz w:val="24"/>
          <w:szCs w:val="24"/>
        </w:rPr>
      </w:pPr>
      <w:r w:rsidRPr="006212AB">
        <w:rPr>
          <w:sz w:val="24"/>
          <w:szCs w:val="24"/>
        </w:rPr>
        <w:t>Должностное лицо администрации, осуществляющее первичный воинский учёт, обязано выдавать гражданам, подлежащим воинскому учету и не имеющим регистрации по месту жительства и месту пребывания, а также гражданам, прибывшим на место пребывания на срок более З месяцев и не имеющим регистрации по месту пребывания, при принятии их на работу в администрацию или увольнении их с работы в администрации сведения по форме согласно приложению 2 к Положению о воинском учете, утвержденному Постановлением Правительства РФ от 27.11.2006 719, для постановки на воинский учет по месту пребывания (учебы) в военных комиссариатах или органах местного самоуправления.»</w:t>
      </w:r>
    </w:p>
    <w:p w:rsidR="0035414F" w:rsidRPr="001B0838" w:rsidRDefault="0035414F" w:rsidP="00DE60B1">
      <w:pPr>
        <w:jc w:val="both"/>
        <w:rPr>
          <w:sz w:val="24"/>
          <w:szCs w:val="24"/>
        </w:rPr>
      </w:pPr>
      <w:r>
        <w:rPr>
          <w:sz w:val="24"/>
          <w:szCs w:val="24"/>
        </w:rPr>
        <w:t>1.2.</w:t>
      </w:r>
      <w:r w:rsidRPr="00DE60B1">
        <w:rPr>
          <w:sz w:val="24"/>
          <w:szCs w:val="24"/>
        </w:rPr>
        <w:t xml:space="preserve"> </w:t>
      </w:r>
      <w:r w:rsidRPr="001B0838">
        <w:rPr>
          <w:sz w:val="24"/>
          <w:szCs w:val="24"/>
        </w:rPr>
        <w:t>Пункт 3.</w:t>
      </w:r>
      <w:r>
        <w:rPr>
          <w:sz w:val="24"/>
          <w:szCs w:val="24"/>
        </w:rPr>
        <w:t>1.1</w:t>
      </w:r>
      <w:r w:rsidRPr="001B083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(приложение 2) </w:t>
      </w:r>
      <w:r w:rsidRPr="001B0838">
        <w:rPr>
          <w:sz w:val="24"/>
          <w:szCs w:val="24"/>
        </w:rPr>
        <w:t>изложить в следующей редакции:</w:t>
      </w:r>
    </w:p>
    <w:p w:rsidR="0035414F" w:rsidRDefault="0035414F" w:rsidP="00E62CD0">
      <w:pPr>
        <w:widowControl/>
        <w:autoSpaceDE/>
        <w:autoSpaceDN/>
        <w:adjustRightInd/>
        <w:ind w:firstLine="708"/>
        <w:jc w:val="both"/>
        <w:rPr>
          <w:sz w:val="24"/>
          <w:szCs w:val="24"/>
        </w:rPr>
      </w:pPr>
      <w:r w:rsidRPr="006212AB">
        <w:rPr>
          <w:sz w:val="24"/>
          <w:szCs w:val="24"/>
        </w:rPr>
        <w:t xml:space="preserve">Осуществлять первичный воинский учёт, пребывающих в запасе, и граждан, подлежащих призыву на военную службу, по месту их жительства или месту пребывания (на срок более 3 месяцев), в том числе не подтвержденным регистрацией по месту жительства и (или) месту пребывания, или месту прохождения альтернативной гражданской службы на территории муниципального образования </w:t>
      </w:r>
      <w:r>
        <w:rPr>
          <w:sz w:val="24"/>
          <w:szCs w:val="24"/>
        </w:rPr>
        <w:t>Лидское</w:t>
      </w:r>
      <w:r w:rsidRPr="006212AB">
        <w:rPr>
          <w:sz w:val="24"/>
          <w:szCs w:val="24"/>
        </w:rPr>
        <w:t xml:space="preserve"> сельское поселение.</w:t>
      </w:r>
      <w:r>
        <w:rPr>
          <w:sz w:val="24"/>
          <w:szCs w:val="24"/>
        </w:rPr>
        <w:t xml:space="preserve">  </w:t>
      </w:r>
    </w:p>
    <w:p w:rsidR="0035414F" w:rsidRDefault="0035414F" w:rsidP="00E62CD0">
      <w:pPr>
        <w:widowControl/>
        <w:autoSpaceDE/>
        <w:autoSpaceDN/>
        <w:adjustRightInd/>
        <w:ind w:firstLine="708"/>
        <w:jc w:val="both"/>
        <w:rPr>
          <w:sz w:val="24"/>
          <w:szCs w:val="24"/>
        </w:rPr>
      </w:pPr>
      <w:r w:rsidRPr="006212AB">
        <w:rPr>
          <w:sz w:val="24"/>
          <w:szCs w:val="24"/>
        </w:rPr>
        <w:t>Должностное лицо администрации, осуществляющее первичный воинский учёт, обязано выдавать гражданам, подлежащим воинскому учету и не имеющим регистрации по месту жительства и месту пребывания, а также гражданам, прибывшим на место пребывания на срок более З месяцев и не имеющим регистрации по месту пребывания, при принятии их на работу в администрацию или увольнении их с работы в администрации сведения по форме согласно приложению 2 к Положению о воинском учете, утвержденному Постановлением Правительства РФ от 27.11.2006 719, для постановки на воинский учет по месту пребывания (учебы) в военных комиссариатах или органах местного самоуправления.»</w:t>
      </w:r>
    </w:p>
    <w:p w:rsidR="0035414F" w:rsidRDefault="0035414F" w:rsidP="00094D3C">
      <w:pPr>
        <w:pStyle w:val="NormalWeb"/>
        <w:jc w:val="both"/>
      </w:pPr>
      <w:r>
        <w:t>2.Постановление опубликовать (обнародовать) в газете "Новый путь" и на официальном сайте Лидского сельского поселения Бокситогорского муниципального района.</w:t>
      </w:r>
    </w:p>
    <w:p w:rsidR="0035414F" w:rsidRDefault="0035414F" w:rsidP="00094D3C">
      <w:pPr>
        <w:pStyle w:val="NormalWeb"/>
        <w:jc w:val="both"/>
      </w:pPr>
      <w:r>
        <w:t>3.Постановление вступает в силу на следующий день после официального опубликования.</w:t>
      </w:r>
    </w:p>
    <w:p w:rsidR="0035414F" w:rsidRPr="006212AB" w:rsidRDefault="0035414F" w:rsidP="001B0838">
      <w:pPr>
        <w:widowControl/>
        <w:autoSpaceDE/>
        <w:autoSpaceDN/>
        <w:adjustRightInd/>
        <w:spacing w:before="100" w:beforeAutospacing="1" w:after="100" w:afterAutospacing="1"/>
        <w:rPr>
          <w:sz w:val="24"/>
          <w:szCs w:val="24"/>
        </w:rPr>
      </w:pPr>
      <w:r>
        <w:rPr>
          <w:sz w:val="24"/>
          <w:szCs w:val="24"/>
        </w:rPr>
        <w:t xml:space="preserve">4. </w:t>
      </w:r>
      <w:r w:rsidRPr="006212AB">
        <w:rPr>
          <w:sz w:val="24"/>
          <w:szCs w:val="24"/>
        </w:rPr>
        <w:t>Контроль над исполнением настоящего решения возложить на главу администрации.</w:t>
      </w:r>
    </w:p>
    <w:p w:rsidR="0035414F" w:rsidRDefault="0035414F" w:rsidP="006D07FD">
      <w:pPr>
        <w:shd w:val="clear" w:color="auto" w:fill="FFFFFF"/>
        <w:tabs>
          <w:tab w:val="left" w:pos="1085"/>
          <w:tab w:val="left" w:leader="underscore" w:pos="9221"/>
        </w:tabs>
        <w:ind w:firstLine="504"/>
        <w:jc w:val="both"/>
        <w:rPr>
          <w:spacing w:val="-11"/>
          <w:sz w:val="28"/>
          <w:szCs w:val="28"/>
        </w:rPr>
      </w:pPr>
    </w:p>
    <w:p w:rsidR="0035414F" w:rsidRPr="006D07FD" w:rsidRDefault="0035414F" w:rsidP="006D07FD">
      <w:pPr>
        <w:pBdr>
          <w:bottom w:val="single" w:sz="12" w:space="1" w:color="auto"/>
        </w:pBdr>
        <w:shd w:val="clear" w:color="auto" w:fill="FFFFFF"/>
        <w:tabs>
          <w:tab w:val="left" w:leader="underscore" w:pos="3082"/>
        </w:tabs>
        <w:ind w:left="10"/>
        <w:rPr>
          <w:spacing w:val="-13"/>
          <w:sz w:val="24"/>
          <w:szCs w:val="24"/>
        </w:rPr>
      </w:pPr>
      <w:r w:rsidRPr="006D07FD">
        <w:rPr>
          <w:spacing w:val="-2"/>
          <w:sz w:val="24"/>
          <w:szCs w:val="24"/>
        </w:rPr>
        <w:t>Глава</w:t>
      </w:r>
      <w:r w:rsidRPr="006D07FD">
        <w:rPr>
          <w:sz w:val="24"/>
          <w:szCs w:val="24"/>
        </w:rPr>
        <w:t xml:space="preserve">  администрации                                                                                        </w:t>
      </w:r>
      <w:r w:rsidRPr="006D07FD">
        <w:rPr>
          <w:spacing w:val="-13"/>
          <w:sz w:val="24"/>
          <w:szCs w:val="24"/>
        </w:rPr>
        <w:t>Н.П.</w:t>
      </w:r>
      <w:r>
        <w:rPr>
          <w:spacing w:val="-13"/>
          <w:sz w:val="24"/>
          <w:szCs w:val="24"/>
        </w:rPr>
        <w:t>Козлова</w:t>
      </w:r>
    </w:p>
    <w:p w:rsidR="0035414F" w:rsidRPr="006D07FD" w:rsidRDefault="0035414F" w:rsidP="006D07FD">
      <w:pPr>
        <w:shd w:val="clear" w:color="auto" w:fill="FFFFFF"/>
        <w:tabs>
          <w:tab w:val="left" w:leader="underscore" w:pos="3082"/>
        </w:tabs>
        <w:rPr>
          <w:spacing w:val="-13"/>
          <w:sz w:val="24"/>
          <w:szCs w:val="24"/>
        </w:rPr>
      </w:pPr>
      <w:r w:rsidRPr="006D07FD">
        <w:rPr>
          <w:spacing w:val="-13"/>
          <w:sz w:val="24"/>
          <w:szCs w:val="24"/>
        </w:rPr>
        <w:t>Разослано: инспектору ВУС, в дело.</w:t>
      </w:r>
    </w:p>
    <w:p w:rsidR="0035414F" w:rsidRPr="006D07FD" w:rsidRDefault="0035414F" w:rsidP="006D07FD">
      <w:pPr>
        <w:shd w:val="clear" w:color="auto" w:fill="FFFFFF"/>
        <w:rPr>
          <w:spacing w:val="-13"/>
          <w:sz w:val="24"/>
          <w:szCs w:val="24"/>
        </w:rPr>
      </w:pPr>
    </w:p>
    <w:p w:rsidR="0035414F" w:rsidRDefault="0035414F" w:rsidP="006D07FD">
      <w:pPr>
        <w:widowControl/>
        <w:autoSpaceDE/>
        <w:autoSpaceDN/>
        <w:adjustRightInd/>
        <w:spacing w:before="100" w:beforeAutospacing="1" w:after="100" w:afterAutospacing="1"/>
        <w:rPr>
          <w:sz w:val="24"/>
          <w:szCs w:val="24"/>
        </w:rPr>
      </w:pPr>
    </w:p>
    <w:p w:rsidR="0035414F" w:rsidRDefault="0035414F" w:rsidP="006D07FD">
      <w:pPr>
        <w:widowControl/>
        <w:autoSpaceDE/>
        <w:autoSpaceDN/>
        <w:adjustRightInd/>
        <w:spacing w:before="100" w:beforeAutospacing="1" w:after="100" w:afterAutospacing="1"/>
        <w:rPr>
          <w:sz w:val="24"/>
          <w:szCs w:val="24"/>
        </w:rPr>
      </w:pPr>
    </w:p>
    <w:p w:rsidR="0035414F" w:rsidRDefault="0035414F"/>
    <w:sectPr w:rsidR="0035414F" w:rsidSect="001B0838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5414F" w:rsidRDefault="0035414F" w:rsidP="001B0838">
      <w:r>
        <w:separator/>
      </w:r>
    </w:p>
  </w:endnote>
  <w:endnote w:type="continuationSeparator" w:id="1">
    <w:p w:rsidR="0035414F" w:rsidRDefault="0035414F" w:rsidP="001B08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5414F" w:rsidRDefault="0035414F" w:rsidP="001B0838">
      <w:r>
        <w:separator/>
      </w:r>
    </w:p>
  </w:footnote>
  <w:footnote w:type="continuationSeparator" w:id="1">
    <w:p w:rsidR="0035414F" w:rsidRDefault="0035414F" w:rsidP="001B083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9E4D27"/>
    <w:multiLevelType w:val="multilevel"/>
    <w:tmpl w:val="51D4C1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266C3779"/>
    <w:multiLevelType w:val="hybridMultilevel"/>
    <w:tmpl w:val="9842B496"/>
    <w:lvl w:ilvl="0" w:tplc="D4147DDA">
      <w:start w:val="1"/>
      <w:numFmt w:val="decimal"/>
      <w:lvlText w:val="%1."/>
      <w:lvlJc w:val="left"/>
      <w:pPr>
        <w:ind w:left="4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abstractNum w:abstractNumId="2">
    <w:nsid w:val="2E3D25F9"/>
    <w:multiLevelType w:val="multilevel"/>
    <w:tmpl w:val="118C992A"/>
    <w:lvl w:ilvl="0">
      <w:start w:val="3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  <w:rPr>
        <w:rFonts w:cs="Times New Roman"/>
      </w:rPr>
    </w:lvl>
  </w:abstractNum>
  <w:abstractNum w:abstractNumId="3">
    <w:nsid w:val="588773EB"/>
    <w:multiLevelType w:val="hybridMultilevel"/>
    <w:tmpl w:val="EA1497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6CAD6EC3"/>
    <w:multiLevelType w:val="multilevel"/>
    <w:tmpl w:val="17A0A24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7727C"/>
    <w:rsid w:val="00025EA3"/>
    <w:rsid w:val="00094D3C"/>
    <w:rsid w:val="001B0838"/>
    <w:rsid w:val="0035414F"/>
    <w:rsid w:val="0038722C"/>
    <w:rsid w:val="003D3FE8"/>
    <w:rsid w:val="004A3B6E"/>
    <w:rsid w:val="005064A1"/>
    <w:rsid w:val="005A372B"/>
    <w:rsid w:val="006212AB"/>
    <w:rsid w:val="006D07FD"/>
    <w:rsid w:val="00756735"/>
    <w:rsid w:val="0097727C"/>
    <w:rsid w:val="00DE60B1"/>
    <w:rsid w:val="00E62CD0"/>
    <w:rsid w:val="00F538BC"/>
    <w:rsid w:val="00FB6E94"/>
    <w:rsid w:val="00FF7D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07F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6D07FD"/>
    <w:pPr>
      <w:ind w:left="720"/>
      <w:contextualSpacing/>
    </w:pPr>
  </w:style>
  <w:style w:type="paragraph" w:styleId="NormalWeb">
    <w:name w:val="Normal (Web)"/>
    <w:basedOn w:val="Normal"/>
    <w:uiPriority w:val="99"/>
    <w:semiHidden/>
    <w:rsid w:val="00094D3C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Header">
    <w:name w:val="header"/>
    <w:basedOn w:val="Normal"/>
    <w:link w:val="HeaderChar"/>
    <w:uiPriority w:val="99"/>
    <w:rsid w:val="001B0838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1B0838"/>
    <w:rPr>
      <w:rFonts w:ascii="Times New Roman" w:hAnsi="Times New Roman" w:cs="Times New Roman"/>
      <w:sz w:val="20"/>
      <w:szCs w:val="20"/>
      <w:lang w:eastAsia="ru-RU"/>
    </w:rPr>
  </w:style>
  <w:style w:type="paragraph" w:styleId="Footer">
    <w:name w:val="footer"/>
    <w:basedOn w:val="Normal"/>
    <w:link w:val="FooterChar"/>
    <w:uiPriority w:val="99"/>
    <w:rsid w:val="001B0838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1B0838"/>
    <w:rPr>
      <w:rFonts w:ascii="Times New Roman" w:hAnsi="Times New Roman" w:cs="Times New Roman"/>
      <w:sz w:val="20"/>
      <w:szCs w:val="20"/>
      <w:lang w:eastAsia="ru-RU"/>
    </w:rPr>
  </w:style>
  <w:style w:type="character" w:styleId="Strong">
    <w:name w:val="Strong"/>
    <w:basedOn w:val="DefaultParagraphFont"/>
    <w:uiPriority w:val="99"/>
    <w:qFormat/>
    <w:rsid w:val="00DE60B1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82103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52</TotalTime>
  <Pages>2</Pages>
  <Words>573</Words>
  <Characters>3270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PC</cp:lastModifiedBy>
  <cp:revision>7</cp:revision>
  <dcterms:created xsi:type="dcterms:W3CDTF">2020-06-16T08:30:00Z</dcterms:created>
  <dcterms:modified xsi:type="dcterms:W3CDTF">2020-06-23T06:24:00Z</dcterms:modified>
</cp:coreProperties>
</file>