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9E006B">
        <w:rPr>
          <w:rFonts w:ascii="Times New Roman CYR" w:hAnsi="Times New Roman CYR" w:cs="Times New Roman"/>
          <w:b/>
          <w:sz w:val="28"/>
          <w:szCs w:val="28"/>
        </w:rPr>
        <w:t>Инициативный проект</w:t>
      </w:r>
    </w:p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4639"/>
        <w:gridCol w:w="4279"/>
      </w:tblGrid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 xml:space="preserve">№ </w:t>
            </w:r>
            <w:proofErr w:type="gramStart"/>
            <w:r w:rsidRPr="009E006B">
              <w:rPr>
                <w:rFonts w:ascii="Times New Roman CYR" w:hAnsi="Times New Roman CYR" w:cs="Times New Roman"/>
                <w:b/>
                <w:szCs w:val="24"/>
              </w:rPr>
              <w:t>п</w:t>
            </w:r>
            <w:proofErr w:type="gramEnd"/>
            <w:r w:rsidRPr="009E006B">
              <w:rPr>
                <w:rFonts w:ascii="Times New Roman CYR" w:hAnsi="Times New Roman CYR" w:cs="Times New Roman"/>
                <w:b/>
                <w:szCs w:val="24"/>
              </w:rPr>
              <w:t>/п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>Сведения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Наименование инициативного проекта 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AE2F8B" w:rsidP="008347C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 подземного противопожарного резервуара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тишье</w:t>
            </w:r>
            <w:proofErr w:type="spellEnd"/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Описание проблемы, решение которой имеет приоритетное значение для жителей </w:t>
            </w:r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Борского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поселения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части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AE2F8B" w:rsidP="008347C6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становка  подземного противопожарного резервуара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тишье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необходима в целях противопожарной безопасности.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8865B1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8865B1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AE2F8B" w:rsidP="00AE2F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установки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подземного противопожарного резервуара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будут решены проблемы противопожарной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тишье</w:t>
            </w:r>
            <w:proofErr w:type="spellEnd"/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AE2F8B" w:rsidP="0043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проблемы противопожарной безопасности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тишье</w:t>
            </w:r>
            <w:proofErr w:type="spellEnd"/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AE2F8B" w:rsidP="0046656F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597 500,00 </w:t>
            </w:r>
            <w:r w:rsidR="008865B1" w:rsidRPr="00320A96">
              <w:rPr>
                <w:rFonts w:ascii="Times New Roman CYR" w:hAnsi="Times New Roman CYR" w:cs="Times New Roman"/>
                <w:sz w:val="24"/>
                <w:szCs w:val="24"/>
              </w:rPr>
              <w:t xml:space="preserve"> рублей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8865B1" w:rsidP="000E7B15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320A96">
              <w:rPr>
                <w:rFonts w:ascii="Times New Roman CYR" w:hAnsi="Times New Roman CYR" w:cs="Times New Roman"/>
                <w:sz w:val="24"/>
                <w:szCs w:val="24"/>
              </w:rPr>
              <w:t>2025 год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0942DC" w:rsidP="000942DC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320A96">
              <w:rPr>
                <w:rFonts w:ascii="Times New Roman CYR" w:hAnsi="Times New Roman CYR" w:cs="Times New Roman"/>
                <w:sz w:val="24"/>
                <w:szCs w:val="24"/>
              </w:rPr>
              <w:t>Подтверждено т</w:t>
            </w:r>
            <w:r w:rsidR="008865B1" w:rsidRPr="00320A96">
              <w:rPr>
                <w:rFonts w:ascii="Times New Roman CYR" w:hAnsi="Times New Roman CYR" w:cs="Times New Roman"/>
                <w:sz w:val="24"/>
                <w:szCs w:val="24"/>
              </w:rPr>
              <w:t xml:space="preserve">рудовое участие </w:t>
            </w:r>
            <w:r w:rsidRPr="00320A96">
              <w:rPr>
                <w:rFonts w:ascii="Times New Roman CYR" w:hAnsi="Times New Roman CYR"/>
                <w:sz w:val="24"/>
                <w:szCs w:val="24"/>
              </w:rPr>
              <w:t>заинтересованных лиц в реализации инициативного проекта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8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20A96" w:rsidRDefault="000942DC" w:rsidP="0046656F">
            <w:pPr>
              <w:spacing w:after="0" w:line="240" w:lineRule="auto"/>
              <w:rPr>
                <w:sz w:val="24"/>
                <w:szCs w:val="24"/>
              </w:rPr>
            </w:pPr>
            <w:r w:rsidRPr="00320A96"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местного бюджета,  планируемые на реализацию инициативного проекта </w:t>
            </w:r>
            <w:r w:rsidR="00AE2F8B">
              <w:rPr>
                <w:rFonts w:ascii="Times New Roman CYR" w:hAnsi="Times New Roman CYR" w:cs="Times New Roman"/>
                <w:sz w:val="24"/>
                <w:szCs w:val="24"/>
              </w:rPr>
              <w:t>77 7</w:t>
            </w:r>
            <w:r w:rsidR="00320A96" w:rsidRPr="00320A96">
              <w:rPr>
                <w:rFonts w:ascii="Times New Roman CYR" w:hAnsi="Times New Roman CYR" w:cs="Times New Roman"/>
                <w:sz w:val="24"/>
                <w:szCs w:val="24"/>
              </w:rPr>
              <w:t>00</w:t>
            </w:r>
            <w:r w:rsidRPr="00320A96">
              <w:rPr>
                <w:rFonts w:ascii="Times New Roman CYR" w:hAnsi="Times New Roman CYR" w:cs="Times New Roman"/>
                <w:sz w:val="24"/>
                <w:szCs w:val="24"/>
              </w:rPr>
              <w:t xml:space="preserve">,00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областного бюджета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320A96" w:rsidRDefault="000942DC" w:rsidP="0046656F">
            <w:pPr>
              <w:spacing w:after="0" w:line="240" w:lineRule="auto"/>
              <w:rPr>
                <w:sz w:val="24"/>
                <w:szCs w:val="24"/>
              </w:rPr>
            </w:pPr>
            <w:r w:rsidRPr="00320A96"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областного бюджета,  планируемые на реализацию инициативного проекта </w:t>
            </w:r>
            <w:r w:rsidR="00AE2F8B">
              <w:rPr>
                <w:rFonts w:ascii="Times New Roman CYR" w:hAnsi="Times New Roman CYR" w:cs="Times New Roman"/>
                <w:sz w:val="24"/>
                <w:szCs w:val="24"/>
              </w:rPr>
              <w:t>519 800</w:t>
            </w:r>
            <w:r w:rsidRPr="00320A96">
              <w:rPr>
                <w:rFonts w:ascii="Times New Roman CYR" w:hAnsi="Times New Roman CYR" w:cs="Times New Roman"/>
                <w:sz w:val="24"/>
                <w:szCs w:val="24"/>
              </w:rPr>
              <w:t xml:space="preserve">,00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10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Указание на территорию </w:t>
            </w:r>
            <w:r w:rsidR="00BE17EA">
              <w:rPr>
                <w:rFonts w:ascii="Times New Roman CYR" w:hAnsi="Times New Roman CYR" w:cs="Times New Roman"/>
                <w:sz w:val="24"/>
                <w:szCs w:val="24"/>
              </w:rPr>
              <w:t>Лидского</w:t>
            </w:r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>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часть, в границах которой будет реализовываться инициативный проект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320A96" w:rsidRDefault="00AE2F8B" w:rsidP="0043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тишье</w:t>
            </w:r>
            <w:bookmarkStart w:id="0" w:name="_GoBack"/>
            <w:bookmarkEnd w:id="0"/>
            <w:proofErr w:type="spellEnd"/>
          </w:p>
        </w:tc>
      </w:tr>
      <w:tr w:rsidR="000942DC" w:rsidRPr="009E006B" w:rsidTr="00AE2F8B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proofErr w:type="gramStart"/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Информация об инициаторе проекта (Ф.И.О.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старосты сельского населенного пункта, председателя совета территориального общественного самоуправления председателя общественного совета части территории Бокситогорского городского 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, номер контактного телефона, адрес электронной почты (при наличии)</w:t>
            </w:r>
            <w:proofErr w:type="gramEnd"/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E2F8B" w:rsidRPr="00AE2F8B" w:rsidRDefault="00AE2F8B" w:rsidP="00AE2F8B">
            <w:pPr>
              <w:shd w:val="clear" w:color="auto" w:fill="FFFFFF"/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общественного совета поселков: </w:t>
            </w:r>
            <w:proofErr w:type="spellStart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>Головачово</w:t>
            </w:r>
            <w:proofErr w:type="spellEnd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Лесной, </w:t>
            </w:r>
            <w:proofErr w:type="spellStart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>Утишье</w:t>
            </w:r>
            <w:proofErr w:type="spellEnd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Косой ухаб, Крутой ручей, деревень: </w:t>
            </w:r>
            <w:proofErr w:type="gram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Ивановское</w:t>
            </w:r>
            <w:proofErr w:type="gram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Ивахново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Коробище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Костерино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Нечаевская,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Врачово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Лиственка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Ольеши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Перунь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Перегорода</w:t>
            </w:r>
            <w:proofErr w:type="spellEnd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Великий Двор, </w:t>
            </w:r>
            <w:proofErr w:type="spellStart"/>
            <w:r w:rsidRPr="00AE2F8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Лукинское</w:t>
            </w:r>
            <w:proofErr w:type="spellEnd"/>
          </w:p>
          <w:p w:rsidR="000942DC" w:rsidRPr="00320A96" w:rsidRDefault="00AE2F8B" w:rsidP="00A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Дмитриева </w:t>
            </w:r>
            <w:proofErr w:type="spellStart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>Гюльнара</w:t>
            </w:r>
            <w:proofErr w:type="spellEnd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>Фарзалиевна</w:t>
            </w:r>
            <w:proofErr w:type="spellEnd"/>
            <w:r w:rsidRPr="00AE2F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тел. 8-921-882-99-11</w:t>
            </w:r>
          </w:p>
        </w:tc>
      </w:tr>
    </w:tbl>
    <w:p w:rsidR="002C4166" w:rsidRDefault="002C4166"/>
    <w:sectPr w:rsidR="002C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C5"/>
    <w:rsid w:val="000942DC"/>
    <w:rsid w:val="000E7B15"/>
    <w:rsid w:val="002C4166"/>
    <w:rsid w:val="00320A96"/>
    <w:rsid w:val="003D1F49"/>
    <w:rsid w:val="0046656F"/>
    <w:rsid w:val="006C0BC5"/>
    <w:rsid w:val="007A39FB"/>
    <w:rsid w:val="008347C6"/>
    <w:rsid w:val="008865B1"/>
    <w:rsid w:val="00AE2F8B"/>
    <w:rsid w:val="00BA6A25"/>
    <w:rsid w:val="00BE17EA"/>
    <w:rsid w:val="00BF581D"/>
    <w:rsid w:val="00E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 КОиПО</dc:creator>
  <cp:lastModifiedBy>User</cp:lastModifiedBy>
  <cp:revision>10</cp:revision>
  <cp:lastPrinted>2025-09-19T09:09:00Z</cp:lastPrinted>
  <dcterms:created xsi:type="dcterms:W3CDTF">2024-05-14T09:57:00Z</dcterms:created>
  <dcterms:modified xsi:type="dcterms:W3CDTF">2025-09-19T09:20:00Z</dcterms:modified>
</cp:coreProperties>
</file>